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51E2" w:rsidRDefault="00EB51E2" w:rsidP="00EB51E2">
      <w:pPr>
        <w:suppressAutoHyphens/>
        <w:spacing w:after="0" w:line="240" w:lineRule="auto"/>
        <w:jc w:val="center"/>
        <w:rPr>
          <w:rFonts w:ascii="Arial" w:eastAsia="Times New Roman" w:hAnsi="Arial" w:cs="Arial"/>
          <w:b/>
          <w:bCs/>
          <w:color w:val="000000"/>
          <w:sz w:val="20"/>
          <w:szCs w:val="20"/>
          <w:lang w:eastAsia="zh-CN"/>
        </w:rPr>
      </w:pPr>
    </w:p>
    <w:tbl>
      <w:tblPr>
        <w:tblpPr w:leftFromText="141" w:rightFromText="141" w:vertAnchor="page" w:horzAnchor="margin" w:tblpXSpec="center" w:tblpY="405"/>
        <w:tblW w:w="9493" w:type="dxa"/>
        <w:tblLayout w:type="fixed"/>
        <w:tblLook w:val="0000" w:firstRow="0" w:lastRow="0" w:firstColumn="0" w:lastColumn="0" w:noHBand="0" w:noVBand="0"/>
      </w:tblPr>
      <w:tblGrid>
        <w:gridCol w:w="2162"/>
        <w:gridCol w:w="2605"/>
        <w:gridCol w:w="2194"/>
        <w:gridCol w:w="2532"/>
      </w:tblGrid>
      <w:tr w:rsidR="00E34B27" w:rsidTr="00DC5053">
        <w:trPr>
          <w:trHeight w:val="1550"/>
        </w:trPr>
        <w:tc>
          <w:tcPr>
            <w:tcW w:w="2162" w:type="dxa"/>
            <w:tcBorders>
              <w:top w:val="single" w:sz="4" w:space="0" w:color="000000"/>
              <w:left w:val="single" w:sz="4" w:space="0" w:color="000000"/>
              <w:bottom w:val="single" w:sz="4" w:space="0" w:color="000000"/>
            </w:tcBorders>
            <w:shd w:val="clear" w:color="auto" w:fill="auto"/>
          </w:tcPr>
          <w:p w:rsidR="00E34B27" w:rsidRDefault="00E34B27" w:rsidP="00DC5053">
            <w:pPr>
              <w:widowControl w:val="0"/>
              <w:spacing w:after="0" w:line="240" w:lineRule="auto"/>
              <w:ind w:hanging="2"/>
              <w:rPr>
                <w:rFonts w:ascii="Times New Roman" w:eastAsia="Times New Roman" w:hAnsi="Times New Roman"/>
                <w:sz w:val="16"/>
                <w:szCs w:val="16"/>
              </w:rPr>
            </w:pPr>
          </w:p>
          <w:p w:rsidR="00E34B27" w:rsidRDefault="00E34B27" w:rsidP="00DC5053">
            <w:pPr>
              <w:widowControl w:val="0"/>
              <w:spacing w:after="0" w:line="240" w:lineRule="auto"/>
              <w:ind w:hanging="2"/>
              <w:jc w:val="center"/>
              <w:rPr>
                <w:rFonts w:ascii="Times New Roman" w:eastAsia="Times New Roman" w:hAnsi="Times New Roman"/>
                <w:sz w:val="16"/>
                <w:szCs w:val="16"/>
              </w:rPr>
            </w:pPr>
          </w:p>
          <w:p w:rsidR="00E34B27" w:rsidRDefault="00E34B27" w:rsidP="00DC5053">
            <w:pPr>
              <w:widowControl w:val="0"/>
              <w:spacing w:after="0" w:line="240" w:lineRule="auto"/>
              <w:ind w:hanging="2"/>
              <w:jc w:val="center"/>
              <w:rPr>
                <w:rFonts w:ascii="Times New Roman" w:eastAsia="Times New Roman" w:hAnsi="Times New Roman"/>
                <w:sz w:val="16"/>
                <w:szCs w:val="16"/>
              </w:rPr>
            </w:pPr>
            <w:r w:rsidRPr="0020187C">
              <w:rPr>
                <w:rFonts w:ascii="Times New Roman" w:eastAsia="Times New Roman" w:hAnsi="Times New Roman"/>
                <w:b/>
                <w:noProof/>
                <w:sz w:val="16"/>
                <w:szCs w:val="16"/>
              </w:rPr>
              <w:drawing>
                <wp:inline distT="0" distB="0" distL="0" distR="0" wp14:anchorId="179FD2AE" wp14:editId="69620931">
                  <wp:extent cx="685800" cy="514350"/>
                  <wp:effectExtent l="0" t="0" r="0" b="0"/>
                  <wp:docPr id="29" name="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5800" cy="514350"/>
                          </a:xfrm>
                          <a:prstGeom prst="rect">
                            <a:avLst/>
                          </a:prstGeom>
                          <a:noFill/>
                          <a:ln>
                            <a:noFill/>
                          </a:ln>
                        </pic:spPr>
                      </pic:pic>
                    </a:graphicData>
                  </a:graphic>
                </wp:inline>
              </w:drawing>
            </w:r>
          </w:p>
        </w:tc>
        <w:tc>
          <w:tcPr>
            <w:tcW w:w="2605" w:type="dxa"/>
            <w:tcBorders>
              <w:top w:val="single" w:sz="4" w:space="0" w:color="000000"/>
              <w:left w:val="single" w:sz="4" w:space="0" w:color="000000"/>
              <w:bottom w:val="single" w:sz="4" w:space="0" w:color="000000"/>
            </w:tcBorders>
            <w:shd w:val="clear" w:color="auto" w:fill="auto"/>
            <w:vAlign w:val="center"/>
          </w:tcPr>
          <w:p w:rsidR="00E34B27" w:rsidRDefault="00E34B27" w:rsidP="00DC5053">
            <w:pPr>
              <w:widowControl w:val="0"/>
              <w:spacing w:after="0" w:line="240" w:lineRule="auto"/>
              <w:ind w:hanging="2"/>
              <w:rPr>
                <w:rFonts w:ascii="Noto Sans Symbols" w:eastAsia="Noto Sans Symbols" w:hAnsi="Noto Sans Symbols" w:cs="Noto Sans Symbols"/>
                <w:b/>
                <w:color w:val="FFFFFF"/>
                <w:sz w:val="16"/>
                <w:szCs w:val="16"/>
              </w:rPr>
            </w:pPr>
            <w:r>
              <w:rPr>
                <w:noProof/>
              </w:rPr>
              <w:drawing>
                <wp:anchor distT="0" distB="0" distL="114300" distR="114300" simplePos="0" relativeHeight="251659264" behindDoc="0" locked="0" layoutInCell="1" allowOverlap="1" wp14:anchorId="71078E8A" wp14:editId="49F439FF">
                  <wp:simplePos x="0" y="0"/>
                  <wp:positionH relativeFrom="column">
                    <wp:posOffset>497840</wp:posOffset>
                  </wp:positionH>
                  <wp:positionV relativeFrom="paragraph">
                    <wp:posOffset>264795</wp:posOffset>
                  </wp:positionV>
                  <wp:extent cx="502920" cy="579120"/>
                  <wp:effectExtent l="0" t="0" r="0" b="0"/>
                  <wp:wrapSquare wrapText="bothSides"/>
                  <wp:docPr id="30" name="image3.png" descr="http://www.governo.it/images/stello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3.png" descr="http://www.governo.it/images/stellone.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2920" cy="5791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Noto Sans Symbols" w:eastAsia="Noto Sans Symbols" w:hAnsi="Noto Sans Symbols" w:cs="Noto Sans Symbols"/>
                <w:b/>
                <w:color w:val="FFFFFF"/>
                <w:sz w:val="16"/>
                <w:szCs w:val="16"/>
              </w:rPr>
              <w:t>……………………………………………….……………………………………………..……..</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4B27" w:rsidRDefault="00E34B27" w:rsidP="00DC5053">
            <w:pPr>
              <w:widowControl w:val="0"/>
              <w:spacing w:after="0" w:line="240" w:lineRule="auto"/>
              <w:ind w:hanging="2"/>
              <w:jc w:val="center"/>
              <w:rPr>
                <w:rFonts w:ascii="Times New Roman" w:eastAsia="Times New Roman" w:hAnsi="Times New Roman"/>
                <w:sz w:val="16"/>
                <w:szCs w:val="16"/>
              </w:rPr>
            </w:pPr>
            <w:r w:rsidRPr="0020187C">
              <w:rPr>
                <w:noProof/>
                <w:sz w:val="16"/>
                <w:szCs w:val="16"/>
              </w:rPr>
              <w:drawing>
                <wp:inline distT="0" distB="0" distL="0" distR="0" wp14:anchorId="3961BAD6" wp14:editId="75497D5A">
                  <wp:extent cx="561975" cy="561975"/>
                  <wp:effectExtent l="0" t="0" r="0" b="0"/>
                  <wp:docPr id="31"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tc>
        <w:tc>
          <w:tcPr>
            <w:tcW w:w="2532" w:type="dxa"/>
            <w:tcBorders>
              <w:top w:val="single" w:sz="4" w:space="0" w:color="000000"/>
              <w:left w:val="single" w:sz="4" w:space="0" w:color="000000"/>
              <w:bottom w:val="single" w:sz="4" w:space="0" w:color="000000"/>
              <w:right w:val="single" w:sz="4" w:space="0" w:color="000000"/>
            </w:tcBorders>
          </w:tcPr>
          <w:p w:rsidR="00E34B27" w:rsidRDefault="00E34B27" w:rsidP="00DC5053">
            <w:pPr>
              <w:widowControl w:val="0"/>
              <w:spacing w:after="0" w:line="240" w:lineRule="auto"/>
              <w:ind w:hanging="2"/>
              <w:jc w:val="center"/>
              <w:rPr>
                <w:rFonts w:ascii="Times New Roman" w:eastAsia="Times New Roman" w:hAnsi="Times New Roman"/>
                <w:sz w:val="16"/>
                <w:szCs w:val="16"/>
              </w:rPr>
            </w:pPr>
          </w:p>
          <w:p w:rsidR="00E34B27" w:rsidRDefault="00E34B27" w:rsidP="00DC5053">
            <w:pPr>
              <w:widowControl w:val="0"/>
              <w:spacing w:after="0" w:line="240" w:lineRule="auto"/>
              <w:ind w:hanging="2"/>
              <w:jc w:val="center"/>
              <w:rPr>
                <w:rFonts w:ascii="Times New Roman" w:eastAsia="Times New Roman" w:hAnsi="Times New Roman"/>
                <w:b/>
                <w:sz w:val="16"/>
                <w:szCs w:val="16"/>
              </w:rPr>
            </w:pPr>
            <w:r w:rsidRPr="0020187C">
              <w:rPr>
                <w:rFonts w:ascii="Times New Roman" w:eastAsia="Times New Roman" w:hAnsi="Times New Roman"/>
                <w:b/>
                <w:noProof/>
                <w:sz w:val="16"/>
                <w:szCs w:val="16"/>
              </w:rPr>
              <w:drawing>
                <wp:inline distT="0" distB="0" distL="0" distR="0" wp14:anchorId="1F5AEF31" wp14:editId="7E96EA43">
                  <wp:extent cx="781050" cy="762000"/>
                  <wp:effectExtent l="0" t="0" r="0" b="0"/>
                  <wp:docPr id="3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81050" cy="762000"/>
                          </a:xfrm>
                          <a:prstGeom prst="rect">
                            <a:avLst/>
                          </a:prstGeom>
                          <a:noFill/>
                          <a:ln>
                            <a:noFill/>
                          </a:ln>
                        </pic:spPr>
                      </pic:pic>
                    </a:graphicData>
                  </a:graphic>
                </wp:inline>
              </w:drawing>
            </w:r>
          </w:p>
          <w:p w:rsidR="00E34B27" w:rsidRDefault="00E34B27" w:rsidP="00DC5053">
            <w:pPr>
              <w:widowControl w:val="0"/>
              <w:spacing w:after="0" w:line="240" w:lineRule="auto"/>
              <w:ind w:hanging="2"/>
              <w:jc w:val="center"/>
              <w:rPr>
                <w:rFonts w:ascii="Times New Roman" w:eastAsia="Times New Roman" w:hAnsi="Times New Roman"/>
                <w:b/>
                <w:sz w:val="16"/>
                <w:szCs w:val="16"/>
              </w:rPr>
            </w:pPr>
          </w:p>
        </w:tc>
      </w:tr>
      <w:tr w:rsidR="00E34B27" w:rsidTr="00DC5053">
        <w:trPr>
          <w:trHeight w:val="262"/>
        </w:trPr>
        <w:tc>
          <w:tcPr>
            <w:tcW w:w="2162" w:type="dxa"/>
            <w:tcBorders>
              <w:top w:val="single" w:sz="4" w:space="0" w:color="000000"/>
              <w:left w:val="single" w:sz="4" w:space="0" w:color="000000"/>
              <w:bottom w:val="single" w:sz="4" w:space="0" w:color="000000"/>
            </w:tcBorders>
            <w:shd w:val="clear" w:color="auto" w:fill="auto"/>
            <w:vAlign w:val="center"/>
          </w:tcPr>
          <w:p w:rsidR="00E34B27" w:rsidRPr="004E7B6F" w:rsidRDefault="00E34B27" w:rsidP="00DC5053">
            <w:pPr>
              <w:widowControl w:val="0"/>
              <w:spacing w:after="0" w:line="240" w:lineRule="auto"/>
              <w:ind w:hanging="2"/>
              <w:jc w:val="center"/>
              <w:rPr>
                <w:rFonts w:eastAsia="Times New Roman"/>
                <w:b/>
                <w:color w:val="000000"/>
                <w:sz w:val="18"/>
                <w:szCs w:val="18"/>
              </w:rPr>
            </w:pPr>
            <w:r w:rsidRPr="004E7B6F">
              <w:rPr>
                <w:rFonts w:eastAsia="Times New Roman"/>
                <w:b/>
                <w:color w:val="000000"/>
                <w:sz w:val="18"/>
                <w:szCs w:val="18"/>
              </w:rPr>
              <w:t>UNIONE EUROPEA</w:t>
            </w:r>
          </w:p>
        </w:tc>
        <w:tc>
          <w:tcPr>
            <w:tcW w:w="2605" w:type="dxa"/>
            <w:tcBorders>
              <w:top w:val="single" w:sz="4" w:space="0" w:color="000000"/>
              <w:left w:val="single" w:sz="4" w:space="0" w:color="000000"/>
              <w:bottom w:val="single" w:sz="4" w:space="0" w:color="000000"/>
            </w:tcBorders>
            <w:shd w:val="clear" w:color="auto" w:fill="auto"/>
            <w:vAlign w:val="center"/>
          </w:tcPr>
          <w:p w:rsidR="00E34B27" w:rsidRPr="004E7B6F" w:rsidRDefault="00E34B27" w:rsidP="00DC5053">
            <w:pPr>
              <w:widowControl w:val="0"/>
              <w:spacing w:after="0" w:line="240" w:lineRule="auto"/>
              <w:ind w:hanging="2"/>
              <w:jc w:val="center"/>
              <w:rPr>
                <w:rFonts w:eastAsia="Times New Roman"/>
                <w:b/>
                <w:color w:val="000000"/>
                <w:sz w:val="18"/>
                <w:szCs w:val="18"/>
              </w:rPr>
            </w:pPr>
            <w:r w:rsidRPr="004E7B6F">
              <w:rPr>
                <w:rFonts w:eastAsia="Times New Roman"/>
                <w:b/>
                <w:color w:val="000000"/>
                <w:sz w:val="18"/>
                <w:szCs w:val="18"/>
              </w:rPr>
              <w:t>REPUBBLICA ITALIANA</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4B27" w:rsidRPr="004E7B6F" w:rsidRDefault="00E34B27" w:rsidP="00DC5053">
            <w:pPr>
              <w:widowControl w:val="0"/>
              <w:spacing w:after="0" w:line="240" w:lineRule="auto"/>
              <w:ind w:hanging="2"/>
              <w:jc w:val="center"/>
              <w:rPr>
                <w:rFonts w:eastAsia="Times New Roman"/>
                <w:b/>
                <w:sz w:val="18"/>
                <w:szCs w:val="18"/>
              </w:rPr>
            </w:pPr>
            <w:r w:rsidRPr="004E7B6F">
              <w:rPr>
                <w:rFonts w:eastAsia="Times New Roman"/>
                <w:b/>
                <w:sz w:val="18"/>
                <w:szCs w:val="18"/>
              </w:rPr>
              <w:t>REGIONE LOMBARDIA</w:t>
            </w:r>
          </w:p>
        </w:tc>
        <w:tc>
          <w:tcPr>
            <w:tcW w:w="2532" w:type="dxa"/>
            <w:tcBorders>
              <w:top w:val="single" w:sz="4" w:space="0" w:color="000000"/>
              <w:left w:val="single" w:sz="4" w:space="0" w:color="000000"/>
              <w:bottom w:val="single" w:sz="4" w:space="0" w:color="000000"/>
              <w:right w:val="single" w:sz="4" w:space="0" w:color="000000"/>
            </w:tcBorders>
            <w:vAlign w:val="center"/>
          </w:tcPr>
          <w:p w:rsidR="00E34B27" w:rsidRPr="004E7B6F" w:rsidRDefault="00E34B27" w:rsidP="00DC5053">
            <w:pPr>
              <w:widowControl w:val="0"/>
              <w:spacing w:after="0" w:line="240" w:lineRule="auto"/>
              <w:ind w:hanging="2"/>
              <w:jc w:val="center"/>
              <w:rPr>
                <w:rFonts w:eastAsia="Times New Roman"/>
                <w:b/>
                <w:sz w:val="18"/>
                <w:szCs w:val="18"/>
              </w:rPr>
            </w:pPr>
            <w:r w:rsidRPr="004E7B6F">
              <w:rPr>
                <w:rFonts w:eastAsia="Times New Roman"/>
                <w:b/>
                <w:sz w:val="18"/>
                <w:szCs w:val="18"/>
              </w:rPr>
              <w:t>I.C. “DON CAMAGNI”</w:t>
            </w:r>
          </w:p>
        </w:tc>
      </w:tr>
      <w:tr w:rsidR="00E34B27" w:rsidTr="00DC5053">
        <w:trPr>
          <w:trHeight w:val="1360"/>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E34B27" w:rsidRPr="004E7B6F" w:rsidRDefault="00E34B27" w:rsidP="00DC5053">
            <w:pPr>
              <w:spacing w:after="0" w:line="240" w:lineRule="auto"/>
              <w:ind w:hanging="2"/>
              <w:jc w:val="center"/>
              <w:rPr>
                <w:rFonts w:eastAsia="Times New Roman"/>
                <w:b/>
                <w:sz w:val="18"/>
                <w:szCs w:val="18"/>
              </w:rPr>
            </w:pPr>
            <w:r w:rsidRPr="004E7B6F">
              <w:rPr>
                <w:rFonts w:eastAsia="Times New Roman"/>
                <w:b/>
                <w:sz w:val="18"/>
                <w:szCs w:val="18"/>
              </w:rPr>
              <w:t>ISTITUTO COMPRENSIVO STATALE “DON CAMAGNI”</w:t>
            </w:r>
          </w:p>
          <w:p w:rsidR="00E34B27" w:rsidRPr="004E7B6F" w:rsidRDefault="00E34B27" w:rsidP="00DC5053">
            <w:pPr>
              <w:spacing w:after="0" w:line="240" w:lineRule="auto"/>
              <w:ind w:hanging="2"/>
              <w:jc w:val="center"/>
              <w:rPr>
                <w:rFonts w:eastAsia="Times New Roman"/>
                <w:b/>
                <w:i/>
                <w:sz w:val="18"/>
                <w:szCs w:val="18"/>
              </w:rPr>
            </w:pPr>
            <w:r w:rsidRPr="004E7B6F">
              <w:rPr>
                <w:rFonts w:eastAsia="Times New Roman"/>
                <w:b/>
                <w:i/>
                <w:sz w:val="18"/>
                <w:szCs w:val="18"/>
              </w:rPr>
              <w:t>Sede legale: Via J. E R. Kennedy, 15 - 20861 Brugherio (MB)</w:t>
            </w:r>
          </w:p>
          <w:p w:rsidR="00E34B27" w:rsidRPr="004E7B6F" w:rsidRDefault="00E34B27" w:rsidP="00DC5053">
            <w:pPr>
              <w:widowControl w:val="0"/>
              <w:spacing w:after="0" w:line="240" w:lineRule="auto"/>
              <w:ind w:hanging="2"/>
              <w:jc w:val="center"/>
              <w:rPr>
                <w:rFonts w:eastAsia="Times New Roman"/>
                <w:sz w:val="18"/>
                <w:szCs w:val="18"/>
              </w:rPr>
            </w:pPr>
            <w:r w:rsidRPr="004E7B6F">
              <w:rPr>
                <w:rFonts w:eastAsia="Times New Roman"/>
                <w:sz w:val="18"/>
                <w:szCs w:val="18"/>
              </w:rPr>
              <w:t xml:space="preserve">Tel. 039/879623 - E-mail: </w:t>
            </w:r>
            <w:hyperlink r:id="rId12">
              <w:r w:rsidRPr="004E7B6F">
                <w:rPr>
                  <w:rFonts w:eastAsia="Times New Roman"/>
                  <w:color w:val="0000FF"/>
                  <w:sz w:val="18"/>
                  <w:szCs w:val="18"/>
                  <w:u w:val="single"/>
                </w:rPr>
                <w:t>mbic8aj009@istruzione.it</w:t>
              </w:r>
            </w:hyperlink>
          </w:p>
          <w:p w:rsidR="00E34B27" w:rsidRPr="004E7B6F" w:rsidRDefault="00E34B27" w:rsidP="00DC5053">
            <w:pPr>
              <w:widowControl w:val="0"/>
              <w:spacing w:after="0" w:line="240" w:lineRule="auto"/>
              <w:ind w:hanging="2"/>
              <w:jc w:val="center"/>
              <w:rPr>
                <w:rFonts w:eastAsia="Times New Roman"/>
                <w:sz w:val="18"/>
                <w:szCs w:val="18"/>
              </w:rPr>
            </w:pPr>
            <w:r w:rsidRPr="004E7B6F">
              <w:rPr>
                <w:rFonts w:eastAsia="Times New Roman"/>
                <w:sz w:val="18"/>
                <w:szCs w:val="18"/>
              </w:rPr>
              <w:t xml:space="preserve">PEC: </w:t>
            </w:r>
            <w:hyperlink r:id="rId13">
              <w:r w:rsidRPr="004E7B6F">
                <w:rPr>
                  <w:rFonts w:eastAsia="Times New Roman"/>
                  <w:color w:val="0000FF"/>
                  <w:sz w:val="18"/>
                  <w:szCs w:val="18"/>
                  <w:u w:val="single"/>
                </w:rPr>
                <w:t>mbic8aj009@pec.istruzione.it</w:t>
              </w:r>
            </w:hyperlink>
          </w:p>
          <w:p w:rsidR="00E34B27" w:rsidRPr="004E7B6F" w:rsidRDefault="00E34B27" w:rsidP="00DC5053">
            <w:pPr>
              <w:widowControl w:val="0"/>
              <w:spacing w:after="0" w:line="240" w:lineRule="auto"/>
              <w:ind w:hanging="2"/>
              <w:jc w:val="center"/>
              <w:rPr>
                <w:rFonts w:eastAsia="Times New Roman"/>
                <w:sz w:val="18"/>
                <w:szCs w:val="18"/>
              </w:rPr>
            </w:pPr>
            <w:r w:rsidRPr="004E7B6F">
              <w:rPr>
                <w:rFonts w:eastAsia="Times New Roman"/>
                <w:sz w:val="18"/>
                <w:szCs w:val="18"/>
              </w:rPr>
              <w:t>icdoncamagnibrugherio.edu.it</w:t>
            </w:r>
          </w:p>
          <w:p w:rsidR="00E34B27" w:rsidRPr="004E7B6F" w:rsidRDefault="00E34B27" w:rsidP="00DC5053">
            <w:pPr>
              <w:widowControl w:val="0"/>
              <w:spacing w:after="0" w:line="240" w:lineRule="auto"/>
              <w:ind w:hanging="2"/>
              <w:jc w:val="center"/>
              <w:rPr>
                <w:rFonts w:eastAsia="Times New Roman"/>
                <w:sz w:val="18"/>
                <w:szCs w:val="18"/>
              </w:rPr>
            </w:pPr>
            <w:r w:rsidRPr="004E7B6F">
              <w:rPr>
                <w:rFonts w:eastAsia="Times New Roman"/>
                <w:sz w:val="18"/>
                <w:szCs w:val="18"/>
              </w:rPr>
              <w:t>C.M.: MBIC8AJ009 – C.F.: 85018350158 – C.U.: UFPA9W</w:t>
            </w:r>
          </w:p>
        </w:tc>
      </w:tr>
    </w:tbl>
    <w:p w:rsidR="00EB51E2" w:rsidRPr="009F2F48" w:rsidRDefault="00EB51E2" w:rsidP="002821B2">
      <w:pPr>
        <w:suppressAutoHyphens/>
        <w:spacing w:line="240" w:lineRule="auto"/>
        <w:jc w:val="right"/>
        <w:rPr>
          <w:rFonts w:eastAsia="Times New Roman" w:cs="Calibri"/>
          <w:color w:val="000000"/>
          <w:lang w:eastAsia="zh-CN"/>
        </w:rPr>
      </w:pPr>
      <w:r w:rsidRPr="009F2F48">
        <w:rPr>
          <w:rFonts w:eastAsia="Times New Roman" w:cs="Calibri"/>
          <w:color w:val="000000"/>
          <w:lang w:eastAsia="zh-CN"/>
        </w:rPr>
        <w:t>AL DIRIGENTE SCOLASTICO</w:t>
      </w:r>
    </w:p>
    <w:p w:rsidR="00EB51E2" w:rsidRPr="009F2F48" w:rsidRDefault="00EB51E2" w:rsidP="002821B2">
      <w:pPr>
        <w:suppressAutoHyphens/>
        <w:spacing w:line="240" w:lineRule="auto"/>
        <w:jc w:val="right"/>
        <w:rPr>
          <w:rFonts w:eastAsia="Times New Roman" w:cs="Calibri"/>
          <w:color w:val="000000"/>
          <w:lang w:eastAsia="zh-CN"/>
        </w:rPr>
      </w:pPr>
      <w:r w:rsidRPr="009F2F48">
        <w:rPr>
          <w:rFonts w:eastAsia="Times New Roman" w:cs="Calibri"/>
          <w:color w:val="000000"/>
          <w:lang w:eastAsia="zh-CN"/>
        </w:rPr>
        <w:t>ISTITUTO COMPRENSIVO “DON CAMAGNI”</w:t>
      </w:r>
    </w:p>
    <w:p w:rsidR="00A622A5" w:rsidRDefault="00A622A5" w:rsidP="00A622A5">
      <w:pPr>
        <w:pStyle w:val="Nessunaspaziatura"/>
        <w:spacing w:after="200"/>
        <w:rPr>
          <w:rFonts w:cs="Calibri"/>
          <w:b/>
          <w:lang w:eastAsia="zh-CN"/>
        </w:rPr>
      </w:pPr>
    </w:p>
    <w:p w:rsidR="00EB51E2" w:rsidRPr="009F2F48" w:rsidRDefault="00A622A5" w:rsidP="00A622A5">
      <w:pPr>
        <w:pStyle w:val="Nessunaspaziatura"/>
        <w:spacing w:after="200"/>
        <w:rPr>
          <w:rFonts w:cs="Calibri"/>
          <w:b/>
          <w:lang w:eastAsia="zh-CN"/>
        </w:rPr>
      </w:pPr>
      <w:r>
        <w:rPr>
          <w:rFonts w:cs="Calibri"/>
          <w:b/>
          <w:lang w:eastAsia="zh-CN"/>
        </w:rPr>
        <w:t>Oggetto: INFORMAZIONE TEMPESTIVA STATO DI GRAVIDANZA</w:t>
      </w:r>
    </w:p>
    <w:p w:rsidR="00A622A5" w:rsidRDefault="00A622A5" w:rsidP="002821B2">
      <w:pPr>
        <w:pStyle w:val="Nessunaspaziatura"/>
        <w:spacing w:after="200"/>
        <w:jc w:val="both"/>
        <w:rPr>
          <w:rFonts w:cs="Calibri"/>
          <w:lang w:eastAsia="zh-CN"/>
        </w:rPr>
      </w:pPr>
    </w:p>
    <w:p w:rsidR="00EB51E2" w:rsidRPr="009F2F48" w:rsidRDefault="00A622A5" w:rsidP="00A622A5">
      <w:pPr>
        <w:pStyle w:val="Nessunaspaziatura"/>
        <w:spacing w:after="200" w:line="360" w:lineRule="auto"/>
        <w:jc w:val="both"/>
        <w:rPr>
          <w:rFonts w:cs="Calibri"/>
          <w:lang w:eastAsia="zh-CN"/>
        </w:rPr>
      </w:pPr>
      <w:r>
        <w:rPr>
          <w:rFonts w:cs="Calibri"/>
          <w:lang w:eastAsia="zh-CN"/>
        </w:rPr>
        <w:t>L</w:t>
      </w:r>
      <w:r w:rsidR="00346951" w:rsidRPr="009F2F48">
        <w:rPr>
          <w:rFonts w:cs="Calibri"/>
          <w:lang w:eastAsia="zh-CN"/>
        </w:rPr>
        <w:t xml:space="preserve">a </w:t>
      </w:r>
      <w:proofErr w:type="gramStart"/>
      <w:r w:rsidR="00EB51E2" w:rsidRPr="009F2F48">
        <w:rPr>
          <w:rFonts w:cs="Calibri"/>
          <w:lang w:eastAsia="zh-CN"/>
        </w:rPr>
        <w:t>sottoscritta  _</w:t>
      </w:r>
      <w:proofErr w:type="gramEnd"/>
      <w:r w:rsidR="00EB51E2" w:rsidRPr="009F2F48">
        <w:rPr>
          <w:rFonts w:cs="Calibri"/>
          <w:lang w:eastAsia="zh-CN"/>
        </w:rPr>
        <w:t>________________________________________________________________</w:t>
      </w:r>
    </w:p>
    <w:p w:rsidR="00EB51E2" w:rsidRPr="009F2F48" w:rsidRDefault="00EB51E2" w:rsidP="00A622A5">
      <w:pPr>
        <w:pStyle w:val="Nessunaspaziatura"/>
        <w:spacing w:after="200" w:line="360" w:lineRule="auto"/>
        <w:jc w:val="both"/>
        <w:rPr>
          <w:rFonts w:cs="Calibri"/>
          <w:lang w:eastAsia="zh-CN"/>
        </w:rPr>
      </w:pPr>
      <w:r w:rsidRPr="009F2F48">
        <w:rPr>
          <w:rFonts w:cs="Calibri"/>
          <w:lang w:eastAsia="zh-CN"/>
        </w:rPr>
        <w:t xml:space="preserve">nato/a </w:t>
      </w:r>
      <w:proofErr w:type="spellStart"/>
      <w:r w:rsidRPr="009F2F48">
        <w:rPr>
          <w:rFonts w:cs="Calibri"/>
          <w:lang w:eastAsia="zh-CN"/>
        </w:rPr>
        <w:t>a</w:t>
      </w:r>
      <w:proofErr w:type="spellEnd"/>
      <w:r w:rsidRPr="009F2F48">
        <w:rPr>
          <w:rFonts w:cs="Calibri"/>
          <w:lang w:eastAsia="zh-CN"/>
        </w:rPr>
        <w:t xml:space="preserve"> ______________________________________________________</w:t>
      </w:r>
      <w:proofErr w:type="gramStart"/>
      <w:r w:rsidRPr="009F2F48">
        <w:rPr>
          <w:rFonts w:cs="Calibri"/>
          <w:lang w:eastAsia="zh-CN"/>
        </w:rPr>
        <w:t>_  il</w:t>
      </w:r>
      <w:proofErr w:type="gramEnd"/>
      <w:r w:rsidRPr="009F2F48">
        <w:rPr>
          <w:rFonts w:cs="Calibri"/>
          <w:lang w:eastAsia="zh-CN"/>
        </w:rPr>
        <w:t xml:space="preserve"> ________________ ,</w:t>
      </w:r>
    </w:p>
    <w:p w:rsidR="00A622A5" w:rsidRDefault="00A622A5" w:rsidP="00A622A5">
      <w:pPr>
        <w:pStyle w:val="Nessunaspaziatura"/>
        <w:spacing w:line="360" w:lineRule="auto"/>
      </w:pPr>
      <w:r>
        <w:t>docente/Ata a tempo __________________________ presso questo Istituto Comprensivo di</w:t>
      </w:r>
      <w:r>
        <w:t xml:space="preserve"> Brugherio</w:t>
      </w:r>
      <w:r>
        <w:t xml:space="preserve"> sede di servizio _________________________ </w:t>
      </w:r>
    </w:p>
    <w:p w:rsidR="00A622A5" w:rsidRDefault="00A622A5" w:rsidP="00A622A5">
      <w:pPr>
        <w:pStyle w:val="Nessunaspaziatura"/>
        <w:spacing w:line="360" w:lineRule="auto"/>
      </w:pPr>
    </w:p>
    <w:p w:rsidR="00A622A5" w:rsidRDefault="00A622A5" w:rsidP="00A622A5">
      <w:pPr>
        <w:pStyle w:val="Nessunaspaziatura"/>
        <w:spacing w:line="360" w:lineRule="auto"/>
        <w:jc w:val="center"/>
      </w:pPr>
      <w:r>
        <w:t>D I C H I A R A</w:t>
      </w:r>
    </w:p>
    <w:p w:rsidR="00A622A5" w:rsidRDefault="00A622A5" w:rsidP="00A622A5">
      <w:pPr>
        <w:pStyle w:val="Nessunaspaziatura"/>
        <w:spacing w:line="360" w:lineRule="auto"/>
      </w:pPr>
    </w:p>
    <w:p w:rsidR="00EB51E2" w:rsidRPr="009F2F48" w:rsidRDefault="00A622A5" w:rsidP="00A622A5">
      <w:pPr>
        <w:pStyle w:val="Nessunaspaziatura"/>
        <w:spacing w:line="360" w:lineRule="auto"/>
        <w:jc w:val="both"/>
        <w:rPr>
          <w:rFonts w:cs="Calibri"/>
          <w:lang w:eastAsia="zh-CN"/>
        </w:rPr>
      </w:pPr>
      <w:r>
        <w:t>d</w:t>
      </w:r>
      <w:r>
        <w:t>i essere a conoscenza della necessità di informare tempestivamente il Dirigente scolastico, appena ne abbia avuto certezza, del proprio stato di gravidanza tramite certificato medico indicante la data presunta del parto ed il mese di gestazione. Ciò, al fine di consentire al Datore di lavoro di eseguire con rapidità l’obbligatoria valutazione individualizzata dei rischi e mettere in atto le misure di protezione adeguate (tra cui la revisione dei contenuti della mansione eliminando quelli a rischio, il cambio di mansione oppure, nell’impossibilità di attuare i primi due, la richiesta alla Direzione Territoriale del lavoro di interdire la lavoratrice, in modo da poter nominare un supplente).</w:t>
      </w:r>
    </w:p>
    <w:p w:rsidR="00A622A5" w:rsidRDefault="00A622A5" w:rsidP="00A622A5">
      <w:pPr>
        <w:pStyle w:val="Nessunaspaziatura"/>
        <w:spacing w:line="360" w:lineRule="auto"/>
        <w:rPr>
          <w:rFonts w:cs="Calibri"/>
          <w:lang w:eastAsia="zh-CN"/>
        </w:rPr>
      </w:pPr>
    </w:p>
    <w:p w:rsidR="00A622A5" w:rsidRDefault="005B7A89" w:rsidP="005B7A89">
      <w:pPr>
        <w:pStyle w:val="Nessunaspaziatura"/>
        <w:tabs>
          <w:tab w:val="left" w:pos="5597"/>
        </w:tabs>
        <w:spacing w:line="360" w:lineRule="auto"/>
        <w:rPr>
          <w:rFonts w:cs="Calibri"/>
          <w:lang w:eastAsia="zh-CN"/>
        </w:rPr>
      </w:pPr>
      <w:r>
        <w:rPr>
          <w:rFonts w:cs="Calibri"/>
          <w:lang w:eastAsia="zh-CN"/>
        </w:rPr>
        <w:tab/>
      </w:r>
      <w:bookmarkStart w:id="0" w:name="_GoBack"/>
      <w:bookmarkEnd w:id="0"/>
    </w:p>
    <w:p w:rsidR="00A622A5" w:rsidRDefault="00A622A5" w:rsidP="00EB51E2">
      <w:pPr>
        <w:pStyle w:val="Nessunaspaziatura"/>
        <w:rPr>
          <w:rFonts w:cs="Calibri"/>
          <w:lang w:eastAsia="zh-CN"/>
        </w:rPr>
      </w:pPr>
    </w:p>
    <w:p w:rsidR="00EB51E2" w:rsidRDefault="00EB51E2" w:rsidP="00EB51E2">
      <w:pPr>
        <w:pStyle w:val="Nessunaspaziatura"/>
        <w:rPr>
          <w:rFonts w:cs="Calibri"/>
          <w:lang w:eastAsia="zh-CN"/>
        </w:rPr>
      </w:pPr>
      <w:r w:rsidRPr="009F2F48">
        <w:rPr>
          <w:rFonts w:cs="Calibri"/>
          <w:lang w:eastAsia="zh-CN"/>
        </w:rPr>
        <w:t>Brugherio, _______________</w:t>
      </w:r>
      <w:r w:rsidRPr="009F2F48">
        <w:rPr>
          <w:rFonts w:cs="Calibri"/>
          <w:lang w:eastAsia="zh-CN"/>
        </w:rPr>
        <w:tab/>
      </w:r>
      <w:r w:rsidRPr="009F2F48">
        <w:rPr>
          <w:rFonts w:cs="Calibri"/>
          <w:lang w:eastAsia="zh-CN"/>
        </w:rPr>
        <w:tab/>
      </w:r>
      <w:r w:rsidRPr="009F2F48">
        <w:rPr>
          <w:rFonts w:cs="Calibri"/>
          <w:lang w:eastAsia="zh-CN"/>
        </w:rPr>
        <w:tab/>
      </w:r>
      <w:r w:rsidRPr="009F2F48">
        <w:rPr>
          <w:rFonts w:cs="Calibri"/>
          <w:lang w:eastAsia="zh-CN"/>
        </w:rPr>
        <w:tab/>
      </w:r>
      <w:r w:rsidRPr="009F2F48">
        <w:rPr>
          <w:rFonts w:cs="Calibri"/>
          <w:lang w:eastAsia="zh-CN"/>
        </w:rPr>
        <w:tab/>
      </w:r>
      <w:r w:rsidRPr="009F2F48">
        <w:rPr>
          <w:rFonts w:cs="Calibri"/>
          <w:lang w:eastAsia="zh-CN"/>
        </w:rPr>
        <w:tab/>
        <w:t xml:space="preserve">      il/la dichiarante</w:t>
      </w:r>
    </w:p>
    <w:p w:rsidR="009C311C" w:rsidRDefault="009C311C" w:rsidP="00EB51E2">
      <w:pPr>
        <w:pStyle w:val="Nessunaspaziatura"/>
        <w:rPr>
          <w:rFonts w:cs="Calibri"/>
          <w:lang w:eastAsia="zh-CN"/>
        </w:rPr>
      </w:pPr>
      <w:r>
        <w:rPr>
          <w:rFonts w:cs="Calibri"/>
          <w:lang w:eastAsia="zh-CN"/>
        </w:rPr>
        <w:tab/>
      </w:r>
      <w:r>
        <w:rPr>
          <w:rFonts w:cs="Calibri"/>
          <w:lang w:eastAsia="zh-CN"/>
        </w:rPr>
        <w:tab/>
      </w:r>
      <w:r>
        <w:rPr>
          <w:rFonts w:cs="Calibri"/>
          <w:lang w:eastAsia="zh-CN"/>
        </w:rPr>
        <w:tab/>
      </w:r>
      <w:r>
        <w:rPr>
          <w:rFonts w:cs="Calibri"/>
          <w:lang w:eastAsia="zh-CN"/>
        </w:rPr>
        <w:tab/>
      </w:r>
      <w:r>
        <w:rPr>
          <w:rFonts w:cs="Calibri"/>
          <w:lang w:eastAsia="zh-CN"/>
        </w:rPr>
        <w:tab/>
      </w:r>
      <w:r>
        <w:rPr>
          <w:rFonts w:cs="Calibri"/>
          <w:lang w:eastAsia="zh-CN"/>
        </w:rPr>
        <w:tab/>
      </w:r>
      <w:r>
        <w:rPr>
          <w:rFonts w:cs="Calibri"/>
          <w:lang w:eastAsia="zh-CN"/>
        </w:rPr>
        <w:tab/>
      </w:r>
      <w:r>
        <w:rPr>
          <w:rFonts w:cs="Calibri"/>
          <w:lang w:eastAsia="zh-CN"/>
        </w:rPr>
        <w:tab/>
      </w:r>
      <w:r>
        <w:rPr>
          <w:rFonts w:cs="Calibri"/>
          <w:lang w:eastAsia="zh-CN"/>
        </w:rPr>
        <w:tab/>
      </w:r>
    </w:p>
    <w:p w:rsidR="009C311C" w:rsidRPr="009F2F48" w:rsidRDefault="009C311C" w:rsidP="00EB51E2">
      <w:pPr>
        <w:pStyle w:val="Nessunaspaziatura"/>
        <w:rPr>
          <w:rFonts w:cs="Calibri"/>
          <w:lang w:eastAsia="zh-CN"/>
        </w:rPr>
      </w:pPr>
      <w:r>
        <w:rPr>
          <w:rFonts w:cs="Calibri"/>
          <w:lang w:eastAsia="zh-CN"/>
        </w:rPr>
        <w:tab/>
      </w:r>
      <w:r>
        <w:rPr>
          <w:rFonts w:cs="Calibri"/>
          <w:lang w:eastAsia="zh-CN"/>
        </w:rPr>
        <w:tab/>
      </w:r>
      <w:r>
        <w:rPr>
          <w:rFonts w:cs="Calibri"/>
          <w:lang w:eastAsia="zh-CN"/>
        </w:rPr>
        <w:tab/>
      </w:r>
      <w:r>
        <w:rPr>
          <w:rFonts w:cs="Calibri"/>
          <w:lang w:eastAsia="zh-CN"/>
        </w:rPr>
        <w:tab/>
      </w:r>
      <w:r>
        <w:rPr>
          <w:rFonts w:cs="Calibri"/>
          <w:lang w:eastAsia="zh-CN"/>
        </w:rPr>
        <w:tab/>
      </w:r>
      <w:r>
        <w:rPr>
          <w:rFonts w:cs="Calibri"/>
          <w:lang w:eastAsia="zh-CN"/>
        </w:rPr>
        <w:tab/>
      </w:r>
      <w:r>
        <w:rPr>
          <w:rFonts w:cs="Calibri"/>
          <w:lang w:eastAsia="zh-CN"/>
        </w:rPr>
        <w:tab/>
      </w:r>
      <w:r>
        <w:rPr>
          <w:rFonts w:cs="Calibri"/>
          <w:lang w:eastAsia="zh-CN"/>
        </w:rPr>
        <w:tab/>
        <w:t>___________________________________</w:t>
      </w:r>
    </w:p>
    <w:sectPr w:rsidR="009C311C" w:rsidRPr="009F2F48" w:rsidSect="005B7A89">
      <w:footerReference w:type="default" r:id="rId14"/>
      <w:pgSz w:w="11906" w:h="16838"/>
      <w:pgMar w:top="709" w:right="1134" w:bottom="1134" w:left="1134" w:header="708" w:footer="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F48" w:rsidRDefault="009F2F48" w:rsidP="00FF0494">
      <w:pPr>
        <w:spacing w:after="0" w:line="240" w:lineRule="auto"/>
      </w:pPr>
      <w:r>
        <w:separator/>
      </w:r>
    </w:p>
  </w:endnote>
  <w:endnote w:type="continuationSeparator" w:id="0">
    <w:p w:rsidR="009F2F48" w:rsidRDefault="009F2F48" w:rsidP="00FF04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C311C" w:rsidRDefault="005B7A89">
    <w:pPr>
      <w:pStyle w:val="Pidipagina"/>
    </w:pPr>
    <w:r>
      <w:ptab w:relativeTo="margin" w:alignment="center" w:leader="none"/>
    </w:r>
    <w:r w:rsidRPr="005B7A89">
      <w:rPr>
        <w:sz w:val="20"/>
        <w:szCs w:val="20"/>
      </w:rPr>
      <w:ptab w:relativeTo="margin" w:alignment="right" w:leader="none"/>
    </w:r>
    <w:r w:rsidRPr="005B7A89">
      <w:rPr>
        <w:sz w:val="20"/>
        <w:szCs w:val="20"/>
        <w:lang w:val="it-IT"/>
      </w:rPr>
      <w:t>Ultima revisione 27-08-2024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F48" w:rsidRDefault="009F2F48" w:rsidP="00FF0494">
      <w:pPr>
        <w:spacing w:after="0" w:line="240" w:lineRule="auto"/>
      </w:pPr>
      <w:r>
        <w:separator/>
      </w:r>
    </w:p>
  </w:footnote>
  <w:footnote w:type="continuationSeparator" w:id="0">
    <w:p w:rsidR="009F2F48" w:rsidRDefault="009F2F48" w:rsidP="00FF04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5769D"/>
    <w:multiLevelType w:val="multilevel"/>
    <w:tmpl w:val="7E3E7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B274E"/>
    <w:multiLevelType w:val="multilevel"/>
    <w:tmpl w:val="7E5631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C7559E"/>
    <w:multiLevelType w:val="multilevel"/>
    <w:tmpl w:val="A8AEC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203957"/>
    <w:multiLevelType w:val="multilevel"/>
    <w:tmpl w:val="7E5631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9797211"/>
    <w:multiLevelType w:val="multilevel"/>
    <w:tmpl w:val="A4CCC0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9B85E09"/>
    <w:multiLevelType w:val="multilevel"/>
    <w:tmpl w:val="A95A663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F15C3B"/>
    <w:multiLevelType w:val="multilevel"/>
    <w:tmpl w:val="7E56310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01E6144"/>
    <w:multiLevelType w:val="hybridMultilevel"/>
    <w:tmpl w:val="7B585F0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2513CC6"/>
    <w:multiLevelType w:val="hybridMultilevel"/>
    <w:tmpl w:val="DCFE74A0"/>
    <w:lvl w:ilvl="0" w:tplc="CB5ADA22">
      <w:numFmt w:val="bullet"/>
      <w:lvlText w:val="-"/>
      <w:lvlJc w:val="left"/>
      <w:pPr>
        <w:ind w:left="360" w:hanging="360"/>
      </w:pPr>
      <w:rPr>
        <w:rFonts w:ascii="Cambria" w:eastAsia="Times New Roman" w:hAnsi="Cambria"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257824ED"/>
    <w:multiLevelType w:val="hybridMultilevel"/>
    <w:tmpl w:val="9C04CF7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261DAE"/>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386D5E08"/>
    <w:multiLevelType w:val="multilevel"/>
    <w:tmpl w:val="5DF2A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B539D1"/>
    <w:multiLevelType w:val="hybridMultilevel"/>
    <w:tmpl w:val="72EC6A76"/>
    <w:lvl w:ilvl="0" w:tplc="72D01C6A">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3" w15:restartNumberingAfterBreak="0">
    <w:nsid w:val="3C5F5677"/>
    <w:multiLevelType w:val="multilevel"/>
    <w:tmpl w:val="A15A85B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ED95715"/>
    <w:multiLevelType w:val="hybridMultilevel"/>
    <w:tmpl w:val="39C6B20E"/>
    <w:lvl w:ilvl="0" w:tplc="0E36A87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7C632F0"/>
    <w:multiLevelType w:val="multilevel"/>
    <w:tmpl w:val="D14CD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97356A9"/>
    <w:multiLevelType w:val="multilevel"/>
    <w:tmpl w:val="A4CCC0D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E745090"/>
    <w:multiLevelType w:val="multilevel"/>
    <w:tmpl w:val="F878B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19434B2"/>
    <w:multiLevelType w:val="multilevel"/>
    <w:tmpl w:val="C3869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1C87B88"/>
    <w:multiLevelType w:val="multilevel"/>
    <w:tmpl w:val="AE30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D7E4B17"/>
    <w:multiLevelType w:val="hybridMultilevel"/>
    <w:tmpl w:val="38A6B32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9"/>
  </w:num>
  <w:num w:numId="2">
    <w:abstractNumId w:val="15"/>
  </w:num>
  <w:num w:numId="3">
    <w:abstractNumId w:val="2"/>
  </w:num>
  <w:num w:numId="4">
    <w:abstractNumId w:val="5"/>
  </w:num>
  <w:num w:numId="5">
    <w:abstractNumId w:val="0"/>
  </w:num>
  <w:num w:numId="6">
    <w:abstractNumId w:val="18"/>
  </w:num>
  <w:num w:numId="7">
    <w:abstractNumId w:val="11"/>
  </w:num>
  <w:num w:numId="8">
    <w:abstractNumId w:val="17"/>
  </w:num>
  <w:num w:numId="9">
    <w:abstractNumId w:val="20"/>
  </w:num>
  <w:num w:numId="10">
    <w:abstractNumId w:val="8"/>
  </w:num>
  <w:num w:numId="11">
    <w:abstractNumId w:val="12"/>
  </w:num>
  <w:num w:numId="12">
    <w:abstractNumId w:val="7"/>
  </w:num>
  <w:num w:numId="13">
    <w:abstractNumId w:val="14"/>
  </w:num>
  <w:num w:numId="14">
    <w:abstractNumId w:val="9"/>
  </w:num>
  <w:num w:numId="15">
    <w:abstractNumId w:val="1"/>
  </w:num>
  <w:num w:numId="16">
    <w:abstractNumId w:val="6"/>
  </w:num>
  <w:num w:numId="17">
    <w:abstractNumId w:val="3"/>
  </w:num>
  <w:num w:numId="18">
    <w:abstractNumId w:val="13"/>
  </w:num>
  <w:num w:numId="19">
    <w:abstractNumId w:val="4"/>
  </w:num>
  <w:num w:numId="20">
    <w:abstractNumId w:val="16"/>
  </w:num>
  <w:num w:numId="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mirrorMargins/>
  <w:proofState w:spelling="clean" w:grammar="clean"/>
  <w:defaultTabStop w:val="708"/>
  <w:hyphenationZone w:val="283"/>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890"/>
    <w:rsid w:val="00093221"/>
    <w:rsid w:val="000A1783"/>
    <w:rsid w:val="001243A3"/>
    <w:rsid w:val="0015794B"/>
    <w:rsid w:val="001C1770"/>
    <w:rsid w:val="001E3732"/>
    <w:rsid w:val="002501D6"/>
    <w:rsid w:val="00280C3E"/>
    <w:rsid w:val="002821B2"/>
    <w:rsid w:val="002A1FE5"/>
    <w:rsid w:val="002B29D4"/>
    <w:rsid w:val="002C49BB"/>
    <w:rsid w:val="002D21C0"/>
    <w:rsid w:val="00346951"/>
    <w:rsid w:val="0035139C"/>
    <w:rsid w:val="00357F5E"/>
    <w:rsid w:val="003A1221"/>
    <w:rsid w:val="003C1316"/>
    <w:rsid w:val="003C1990"/>
    <w:rsid w:val="003D05C9"/>
    <w:rsid w:val="003E1A78"/>
    <w:rsid w:val="003F60A4"/>
    <w:rsid w:val="00406413"/>
    <w:rsid w:val="0042422F"/>
    <w:rsid w:val="00432300"/>
    <w:rsid w:val="00456912"/>
    <w:rsid w:val="00457968"/>
    <w:rsid w:val="004700BF"/>
    <w:rsid w:val="0047740C"/>
    <w:rsid w:val="004C1104"/>
    <w:rsid w:val="004C64DC"/>
    <w:rsid w:val="004D38ED"/>
    <w:rsid w:val="004E2991"/>
    <w:rsid w:val="004F324B"/>
    <w:rsid w:val="004F3F54"/>
    <w:rsid w:val="00515757"/>
    <w:rsid w:val="005270D2"/>
    <w:rsid w:val="00541355"/>
    <w:rsid w:val="0054376B"/>
    <w:rsid w:val="00555FC0"/>
    <w:rsid w:val="00556FA9"/>
    <w:rsid w:val="00567716"/>
    <w:rsid w:val="005A1CA7"/>
    <w:rsid w:val="005B7A89"/>
    <w:rsid w:val="005D0B92"/>
    <w:rsid w:val="005D67C7"/>
    <w:rsid w:val="005F6CA5"/>
    <w:rsid w:val="00632B94"/>
    <w:rsid w:val="00634216"/>
    <w:rsid w:val="00672C3A"/>
    <w:rsid w:val="006847FD"/>
    <w:rsid w:val="00691D47"/>
    <w:rsid w:val="006C023F"/>
    <w:rsid w:val="006C4617"/>
    <w:rsid w:val="006D7E85"/>
    <w:rsid w:val="006F2897"/>
    <w:rsid w:val="007246F3"/>
    <w:rsid w:val="007343AF"/>
    <w:rsid w:val="00735EA9"/>
    <w:rsid w:val="00735EC3"/>
    <w:rsid w:val="0073784F"/>
    <w:rsid w:val="00755320"/>
    <w:rsid w:val="007A6647"/>
    <w:rsid w:val="007A7857"/>
    <w:rsid w:val="007B26AE"/>
    <w:rsid w:val="007C33AC"/>
    <w:rsid w:val="007F183E"/>
    <w:rsid w:val="00820AB0"/>
    <w:rsid w:val="00841F68"/>
    <w:rsid w:val="008460F6"/>
    <w:rsid w:val="00867424"/>
    <w:rsid w:val="00874131"/>
    <w:rsid w:val="00874153"/>
    <w:rsid w:val="008A406A"/>
    <w:rsid w:val="008B3065"/>
    <w:rsid w:val="008D49F0"/>
    <w:rsid w:val="008D4ADD"/>
    <w:rsid w:val="009000E4"/>
    <w:rsid w:val="00900309"/>
    <w:rsid w:val="00903FA7"/>
    <w:rsid w:val="00923D7E"/>
    <w:rsid w:val="00924C8F"/>
    <w:rsid w:val="00936681"/>
    <w:rsid w:val="0099009F"/>
    <w:rsid w:val="0099661B"/>
    <w:rsid w:val="009C311C"/>
    <w:rsid w:val="009D74E8"/>
    <w:rsid w:val="009E6BB1"/>
    <w:rsid w:val="009F2DAB"/>
    <w:rsid w:val="009F2F48"/>
    <w:rsid w:val="00A06CC8"/>
    <w:rsid w:val="00A37A4C"/>
    <w:rsid w:val="00A622A5"/>
    <w:rsid w:val="00A75BB9"/>
    <w:rsid w:val="00AA19F0"/>
    <w:rsid w:val="00AE284E"/>
    <w:rsid w:val="00AF2414"/>
    <w:rsid w:val="00B13D4C"/>
    <w:rsid w:val="00B32D02"/>
    <w:rsid w:val="00B53361"/>
    <w:rsid w:val="00B55645"/>
    <w:rsid w:val="00B627BE"/>
    <w:rsid w:val="00B67BFB"/>
    <w:rsid w:val="00BF21A8"/>
    <w:rsid w:val="00C51ADC"/>
    <w:rsid w:val="00C5593B"/>
    <w:rsid w:val="00C74BFE"/>
    <w:rsid w:val="00C80495"/>
    <w:rsid w:val="00C97C01"/>
    <w:rsid w:val="00CB3CBE"/>
    <w:rsid w:val="00CD576A"/>
    <w:rsid w:val="00CF7918"/>
    <w:rsid w:val="00D158A2"/>
    <w:rsid w:val="00D25EBA"/>
    <w:rsid w:val="00D316C6"/>
    <w:rsid w:val="00D404FB"/>
    <w:rsid w:val="00E1254F"/>
    <w:rsid w:val="00E20DBA"/>
    <w:rsid w:val="00E23BA8"/>
    <w:rsid w:val="00E34B27"/>
    <w:rsid w:val="00E44367"/>
    <w:rsid w:val="00E44890"/>
    <w:rsid w:val="00E56E70"/>
    <w:rsid w:val="00E81DB8"/>
    <w:rsid w:val="00E8407F"/>
    <w:rsid w:val="00EA2E32"/>
    <w:rsid w:val="00EB51E2"/>
    <w:rsid w:val="00EB6029"/>
    <w:rsid w:val="00EE4A63"/>
    <w:rsid w:val="00EE6CA4"/>
    <w:rsid w:val="00F135CC"/>
    <w:rsid w:val="00F44D8F"/>
    <w:rsid w:val="00F47990"/>
    <w:rsid w:val="00F537CD"/>
    <w:rsid w:val="00F92334"/>
    <w:rsid w:val="00F9534B"/>
    <w:rsid w:val="00FB3AEA"/>
    <w:rsid w:val="00FF04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10B4293"/>
  <w15:chartTrackingRefBased/>
  <w15:docId w15:val="{FF2181A0-1A04-40B3-A7BA-DDDE0AEC7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672C3A"/>
    <w:pPr>
      <w:spacing w:after="200" w:line="276" w:lineRule="auto"/>
    </w:pPr>
    <w:rPr>
      <w:sz w:val="22"/>
      <w:szCs w:val="22"/>
      <w:lang w:eastAsia="en-US"/>
    </w:rPr>
  </w:style>
  <w:style w:type="paragraph" w:styleId="Titolo1">
    <w:name w:val="heading 1"/>
    <w:basedOn w:val="Normale"/>
    <w:link w:val="Titolo1Carattere"/>
    <w:uiPriority w:val="9"/>
    <w:qFormat/>
    <w:rsid w:val="00E44890"/>
    <w:pPr>
      <w:spacing w:before="100" w:beforeAutospacing="1" w:after="100" w:afterAutospacing="1" w:line="240" w:lineRule="auto"/>
      <w:outlineLvl w:val="0"/>
    </w:pPr>
    <w:rPr>
      <w:rFonts w:ascii="Times New Roman" w:eastAsia="Times New Roman" w:hAnsi="Times New Roman"/>
      <w:b/>
      <w:bCs/>
      <w:kern w:val="36"/>
      <w:sz w:val="48"/>
      <w:szCs w:val="48"/>
      <w:lang w:val="x-none" w:eastAsia="it-IT"/>
    </w:rPr>
  </w:style>
  <w:style w:type="paragraph" w:styleId="Titolo2">
    <w:name w:val="heading 2"/>
    <w:basedOn w:val="Normale"/>
    <w:link w:val="Titolo2Carattere"/>
    <w:uiPriority w:val="9"/>
    <w:qFormat/>
    <w:rsid w:val="00E44890"/>
    <w:pPr>
      <w:spacing w:before="100" w:beforeAutospacing="1" w:after="100" w:afterAutospacing="1" w:line="240" w:lineRule="auto"/>
      <w:outlineLvl w:val="1"/>
    </w:pPr>
    <w:rPr>
      <w:rFonts w:ascii="Times New Roman" w:eastAsia="Times New Roman" w:hAnsi="Times New Roman"/>
      <w:b/>
      <w:bCs/>
      <w:sz w:val="36"/>
      <w:szCs w:val="36"/>
      <w:lang w:val="x-none" w:eastAsia="it-IT"/>
    </w:rPr>
  </w:style>
  <w:style w:type="paragraph" w:styleId="Titolo7">
    <w:name w:val="heading 7"/>
    <w:basedOn w:val="Normale"/>
    <w:next w:val="Normale"/>
    <w:link w:val="Titolo7Carattere"/>
    <w:uiPriority w:val="9"/>
    <w:semiHidden/>
    <w:unhideWhenUsed/>
    <w:qFormat/>
    <w:rsid w:val="00EB51E2"/>
    <w:pPr>
      <w:spacing w:before="240" w:after="60"/>
      <w:outlineLvl w:val="6"/>
    </w:pPr>
    <w:rPr>
      <w:rFonts w:eastAsia="Times New Roman"/>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uiPriority w:val="9"/>
    <w:rsid w:val="00E44890"/>
    <w:rPr>
      <w:rFonts w:ascii="Times New Roman" w:eastAsia="Times New Roman" w:hAnsi="Times New Roman" w:cs="Times New Roman"/>
      <w:b/>
      <w:bCs/>
      <w:kern w:val="36"/>
      <w:sz w:val="48"/>
      <w:szCs w:val="48"/>
      <w:lang w:eastAsia="it-IT"/>
    </w:rPr>
  </w:style>
  <w:style w:type="character" w:customStyle="1" w:styleId="Titolo2Carattere">
    <w:name w:val="Titolo 2 Carattere"/>
    <w:link w:val="Titolo2"/>
    <w:uiPriority w:val="9"/>
    <w:rsid w:val="00E44890"/>
    <w:rPr>
      <w:rFonts w:ascii="Times New Roman" w:eastAsia="Times New Roman" w:hAnsi="Times New Roman" w:cs="Times New Roman"/>
      <w:b/>
      <w:bCs/>
      <w:sz w:val="36"/>
      <w:szCs w:val="36"/>
      <w:lang w:eastAsia="it-IT"/>
    </w:rPr>
  </w:style>
  <w:style w:type="character" w:styleId="Collegamentoipertestuale">
    <w:name w:val="Hyperlink"/>
    <w:uiPriority w:val="99"/>
    <w:unhideWhenUsed/>
    <w:rsid w:val="00E44890"/>
    <w:rPr>
      <w:color w:val="0000FF"/>
      <w:u w:val="single"/>
    </w:rPr>
  </w:style>
  <w:style w:type="paragraph" w:styleId="NormaleWeb">
    <w:name w:val="Normal (Web)"/>
    <w:basedOn w:val="Normale"/>
    <w:uiPriority w:val="99"/>
    <w:unhideWhenUsed/>
    <w:rsid w:val="00E44890"/>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E44890"/>
    <w:rPr>
      <w:b/>
      <w:bCs/>
    </w:rPr>
  </w:style>
  <w:style w:type="paragraph" w:customStyle="1" w:styleId="postmeta">
    <w:name w:val="postmeta"/>
    <w:basedOn w:val="Normale"/>
    <w:rsid w:val="00E44890"/>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postauthor">
    <w:name w:val="postauthor"/>
    <w:basedOn w:val="Carpredefinitoparagrafo"/>
    <w:rsid w:val="00E44890"/>
  </w:style>
  <w:style w:type="paragraph" w:styleId="Testofumetto">
    <w:name w:val="Balloon Text"/>
    <w:basedOn w:val="Normale"/>
    <w:link w:val="TestofumettoCarattere"/>
    <w:uiPriority w:val="99"/>
    <w:semiHidden/>
    <w:unhideWhenUsed/>
    <w:rsid w:val="00E44890"/>
    <w:pPr>
      <w:spacing w:after="0" w:line="240" w:lineRule="auto"/>
    </w:pPr>
    <w:rPr>
      <w:rFonts w:ascii="Tahoma" w:hAnsi="Tahoma"/>
      <w:sz w:val="16"/>
      <w:szCs w:val="16"/>
      <w:lang w:val="x-none" w:eastAsia="x-none"/>
    </w:rPr>
  </w:style>
  <w:style w:type="character" w:customStyle="1" w:styleId="TestofumettoCarattere">
    <w:name w:val="Testo fumetto Carattere"/>
    <w:link w:val="Testofumetto"/>
    <w:uiPriority w:val="99"/>
    <w:semiHidden/>
    <w:rsid w:val="00E44890"/>
    <w:rPr>
      <w:rFonts w:ascii="Tahoma" w:hAnsi="Tahoma" w:cs="Tahoma"/>
      <w:sz w:val="16"/>
      <w:szCs w:val="16"/>
    </w:rPr>
  </w:style>
  <w:style w:type="paragraph" w:styleId="Intestazione">
    <w:name w:val="header"/>
    <w:basedOn w:val="Normale"/>
    <w:link w:val="IntestazioneCarattere"/>
    <w:uiPriority w:val="99"/>
    <w:unhideWhenUsed/>
    <w:rsid w:val="00FF0494"/>
    <w:pPr>
      <w:tabs>
        <w:tab w:val="center" w:pos="4819"/>
        <w:tab w:val="right" w:pos="9638"/>
      </w:tabs>
    </w:pPr>
    <w:rPr>
      <w:lang w:val="x-none"/>
    </w:rPr>
  </w:style>
  <w:style w:type="character" w:customStyle="1" w:styleId="IntestazioneCarattere">
    <w:name w:val="Intestazione Carattere"/>
    <w:link w:val="Intestazione"/>
    <w:uiPriority w:val="99"/>
    <w:rsid w:val="00FF0494"/>
    <w:rPr>
      <w:sz w:val="22"/>
      <w:szCs w:val="22"/>
      <w:lang w:eastAsia="en-US"/>
    </w:rPr>
  </w:style>
  <w:style w:type="paragraph" w:styleId="Pidipagina">
    <w:name w:val="footer"/>
    <w:basedOn w:val="Normale"/>
    <w:link w:val="PidipaginaCarattere"/>
    <w:uiPriority w:val="99"/>
    <w:unhideWhenUsed/>
    <w:rsid w:val="00FF0494"/>
    <w:pPr>
      <w:tabs>
        <w:tab w:val="center" w:pos="4819"/>
        <w:tab w:val="right" w:pos="9638"/>
      </w:tabs>
    </w:pPr>
    <w:rPr>
      <w:lang w:val="x-none"/>
    </w:rPr>
  </w:style>
  <w:style w:type="character" w:customStyle="1" w:styleId="PidipaginaCarattere">
    <w:name w:val="Piè di pagina Carattere"/>
    <w:link w:val="Pidipagina"/>
    <w:uiPriority w:val="99"/>
    <w:rsid w:val="00FF0494"/>
    <w:rPr>
      <w:sz w:val="22"/>
      <w:szCs w:val="22"/>
      <w:lang w:eastAsia="en-US"/>
    </w:rPr>
  </w:style>
  <w:style w:type="character" w:styleId="Enfasicorsivo">
    <w:name w:val="Emphasis"/>
    <w:uiPriority w:val="20"/>
    <w:qFormat/>
    <w:rsid w:val="00F92334"/>
    <w:rPr>
      <w:i/>
      <w:iCs/>
    </w:rPr>
  </w:style>
  <w:style w:type="paragraph" w:styleId="Nessunaspaziatura">
    <w:name w:val="No Spacing"/>
    <w:uiPriority w:val="1"/>
    <w:qFormat/>
    <w:rsid w:val="006F2897"/>
    <w:rPr>
      <w:sz w:val="22"/>
      <w:szCs w:val="22"/>
      <w:lang w:eastAsia="en-US"/>
    </w:rPr>
  </w:style>
  <w:style w:type="paragraph" w:styleId="Rientrocorpodeltesto">
    <w:name w:val="Body Text Indent"/>
    <w:basedOn w:val="Normale"/>
    <w:link w:val="RientrocorpodeltestoCarattere"/>
    <w:semiHidden/>
    <w:unhideWhenUsed/>
    <w:rsid w:val="00EA2E32"/>
    <w:pPr>
      <w:spacing w:after="0" w:line="240" w:lineRule="auto"/>
      <w:ind w:left="993" w:hanging="993"/>
      <w:jc w:val="both"/>
    </w:pPr>
    <w:rPr>
      <w:rFonts w:ascii="Comic Sans MS" w:eastAsia="Times New Roman" w:hAnsi="Comic Sans MS"/>
      <w:szCs w:val="20"/>
      <w:lang w:eastAsia="it-IT"/>
    </w:rPr>
  </w:style>
  <w:style w:type="character" w:customStyle="1" w:styleId="RientrocorpodeltestoCarattere">
    <w:name w:val="Rientro corpo del testo Carattere"/>
    <w:link w:val="Rientrocorpodeltesto"/>
    <w:semiHidden/>
    <w:rsid w:val="00EA2E32"/>
    <w:rPr>
      <w:rFonts w:ascii="Comic Sans MS" w:eastAsia="Times New Roman" w:hAnsi="Comic Sans MS"/>
      <w:sz w:val="22"/>
    </w:rPr>
  </w:style>
  <w:style w:type="character" w:customStyle="1" w:styleId="Titolo7Carattere">
    <w:name w:val="Titolo 7 Carattere"/>
    <w:link w:val="Titolo7"/>
    <w:uiPriority w:val="9"/>
    <w:semiHidden/>
    <w:rsid w:val="00EB51E2"/>
    <w:rPr>
      <w:rFonts w:ascii="Calibri" w:eastAsia="Times New Roman" w:hAnsi="Calibri"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04456">
      <w:bodyDiv w:val="1"/>
      <w:marLeft w:val="0"/>
      <w:marRight w:val="0"/>
      <w:marTop w:val="0"/>
      <w:marBottom w:val="0"/>
      <w:divBdr>
        <w:top w:val="none" w:sz="0" w:space="0" w:color="auto"/>
        <w:left w:val="none" w:sz="0" w:space="0" w:color="auto"/>
        <w:bottom w:val="none" w:sz="0" w:space="0" w:color="auto"/>
        <w:right w:val="none" w:sz="0" w:space="0" w:color="auto"/>
      </w:divBdr>
    </w:div>
    <w:div w:id="568465403">
      <w:bodyDiv w:val="1"/>
      <w:marLeft w:val="0"/>
      <w:marRight w:val="0"/>
      <w:marTop w:val="0"/>
      <w:marBottom w:val="0"/>
      <w:divBdr>
        <w:top w:val="none" w:sz="0" w:space="0" w:color="auto"/>
        <w:left w:val="none" w:sz="0" w:space="0" w:color="auto"/>
        <w:bottom w:val="none" w:sz="0" w:space="0" w:color="auto"/>
        <w:right w:val="none" w:sz="0" w:space="0" w:color="auto"/>
      </w:divBdr>
    </w:div>
    <w:div w:id="922571208">
      <w:bodyDiv w:val="1"/>
      <w:marLeft w:val="0"/>
      <w:marRight w:val="0"/>
      <w:marTop w:val="0"/>
      <w:marBottom w:val="0"/>
      <w:divBdr>
        <w:top w:val="none" w:sz="0" w:space="0" w:color="auto"/>
        <w:left w:val="none" w:sz="0" w:space="0" w:color="auto"/>
        <w:bottom w:val="none" w:sz="0" w:space="0" w:color="auto"/>
        <w:right w:val="none" w:sz="0" w:space="0" w:color="auto"/>
      </w:divBdr>
      <w:divsChild>
        <w:div w:id="728571170">
          <w:marLeft w:val="0"/>
          <w:marRight w:val="0"/>
          <w:marTop w:val="0"/>
          <w:marBottom w:val="0"/>
          <w:divBdr>
            <w:top w:val="none" w:sz="0" w:space="0" w:color="auto"/>
            <w:left w:val="none" w:sz="0" w:space="0" w:color="auto"/>
            <w:bottom w:val="none" w:sz="0" w:space="0" w:color="auto"/>
            <w:right w:val="none" w:sz="0" w:space="0" w:color="auto"/>
          </w:divBdr>
          <w:divsChild>
            <w:div w:id="449011253">
              <w:marLeft w:val="0"/>
              <w:marRight w:val="0"/>
              <w:marTop w:val="0"/>
              <w:marBottom w:val="0"/>
              <w:divBdr>
                <w:top w:val="none" w:sz="0" w:space="0" w:color="auto"/>
                <w:left w:val="none" w:sz="0" w:space="0" w:color="auto"/>
                <w:bottom w:val="none" w:sz="0" w:space="0" w:color="auto"/>
                <w:right w:val="none" w:sz="0" w:space="0" w:color="auto"/>
              </w:divBdr>
              <w:divsChild>
                <w:div w:id="343285782">
                  <w:marLeft w:val="0"/>
                  <w:marRight w:val="0"/>
                  <w:marTop w:val="0"/>
                  <w:marBottom w:val="0"/>
                  <w:divBdr>
                    <w:top w:val="none" w:sz="0" w:space="0" w:color="auto"/>
                    <w:left w:val="none" w:sz="0" w:space="0" w:color="auto"/>
                    <w:bottom w:val="none" w:sz="0" w:space="0" w:color="auto"/>
                    <w:right w:val="none" w:sz="0" w:space="0" w:color="auto"/>
                  </w:divBdr>
                  <w:divsChild>
                    <w:div w:id="152838801">
                      <w:marLeft w:val="0"/>
                      <w:marRight w:val="0"/>
                      <w:marTop w:val="0"/>
                      <w:marBottom w:val="0"/>
                      <w:divBdr>
                        <w:top w:val="none" w:sz="0" w:space="0" w:color="auto"/>
                        <w:left w:val="none" w:sz="0" w:space="0" w:color="auto"/>
                        <w:bottom w:val="none" w:sz="0" w:space="0" w:color="auto"/>
                        <w:right w:val="none" w:sz="0" w:space="0" w:color="auto"/>
                      </w:divBdr>
                    </w:div>
                    <w:div w:id="530189454">
                      <w:marLeft w:val="0"/>
                      <w:marRight w:val="0"/>
                      <w:marTop w:val="0"/>
                      <w:marBottom w:val="0"/>
                      <w:divBdr>
                        <w:top w:val="none" w:sz="0" w:space="0" w:color="auto"/>
                        <w:left w:val="none" w:sz="0" w:space="0" w:color="auto"/>
                        <w:bottom w:val="none" w:sz="0" w:space="0" w:color="auto"/>
                        <w:right w:val="none" w:sz="0" w:space="0" w:color="auto"/>
                      </w:divBdr>
                    </w:div>
                    <w:div w:id="577597912">
                      <w:marLeft w:val="0"/>
                      <w:marRight w:val="0"/>
                      <w:marTop w:val="0"/>
                      <w:marBottom w:val="0"/>
                      <w:divBdr>
                        <w:top w:val="none" w:sz="0" w:space="0" w:color="auto"/>
                        <w:left w:val="none" w:sz="0" w:space="0" w:color="auto"/>
                        <w:bottom w:val="none" w:sz="0" w:space="0" w:color="auto"/>
                        <w:right w:val="none" w:sz="0" w:space="0" w:color="auto"/>
                      </w:divBdr>
                    </w:div>
                    <w:div w:id="874584285">
                      <w:marLeft w:val="0"/>
                      <w:marRight w:val="0"/>
                      <w:marTop w:val="0"/>
                      <w:marBottom w:val="0"/>
                      <w:divBdr>
                        <w:top w:val="none" w:sz="0" w:space="0" w:color="auto"/>
                        <w:left w:val="none" w:sz="0" w:space="0" w:color="auto"/>
                        <w:bottom w:val="none" w:sz="0" w:space="0" w:color="auto"/>
                        <w:right w:val="none" w:sz="0" w:space="0" w:color="auto"/>
                      </w:divBdr>
                    </w:div>
                    <w:div w:id="963580223">
                      <w:marLeft w:val="0"/>
                      <w:marRight w:val="0"/>
                      <w:marTop w:val="0"/>
                      <w:marBottom w:val="0"/>
                      <w:divBdr>
                        <w:top w:val="none" w:sz="0" w:space="0" w:color="auto"/>
                        <w:left w:val="none" w:sz="0" w:space="0" w:color="auto"/>
                        <w:bottom w:val="none" w:sz="0" w:space="0" w:color="auto"/>
                        <w:right w:val="none" w:sz="0" w:space="0" w:color="auto"/>
                      </w:divBdr>
                    </w:div>
                    <w:div w:id="1027366447">
                      <w:marLeft w:val="0"/>
                      <w:marRight w:val="0"/>
                      <w:marTop w:val="0"/>
                      <w:marBottom w:val="0"/>
                      <w:divBdr>
                        <w:top w:val="none" w:sz="0" w:space="0" w:color="auto"/>
                        <w:left w:val="none" w:sz="0" w:space="0" w:color="auto"/>
                        <w:bottom w:val="none" w:sz="0" w:space="0" w:color="auto"/>
                        <w:right w:val="none" w:sz="0" w:space="0" w:color="auto"/>
                      </w:divBdr>
                    </w:div>
                    <w:div w:id="1045956254">
                      <w:marLeft w:val="0"/>
                      <w:marRight w:val="0"/>
                      <w:marTop w:val="0"/>
                      <w:marBottom w:val="0"/>
                      <w:divBdr>
                        <w:top w:val="none" w:sz="0" w:space="0" w:color="auto"/>
                        <w:left w:val="none" w:sz="0" w:space="0" w:color="auto"/>
                        <w:bottom w:val="none" w:sz="0" w:space="0" w:color="auto"/>
                        <w:right w:val="none" w:sz="0" w:space="0" w:color="auto"/>
                      </w:divBdr>
                    </w:div>
                    <w:div w:id="1335038554">
                      <w:marLeft w:val="0"/>
                      <w:marRight w:val="0"/>
                      <w:marTop w:val="0"/>
                      <w:marBottom w:val="0"/>
                      <w:divBdr>
                        <w:top w:val="none" w:sz="0" w:space="0" w:color="auto"/>
                        <w:left w:val="none" w:sz="0" w:space="0" w:color="auto"/>
                        <w:bottom w:val="none" w:sz="0" w:space="0" w:color="auto"/>
                        <w:right w:val="none" w:sz="0" w:space="0" w:color="auto"/>
                      </w:divBdr>
                    </w:div>
                    <w:div w:id="1495103044">
                      <w:marLeft w:val="0"/>
                      <w:marRight w:val="0"/>
                      <w:marTop w:val="0"/>
                      <w:marBottom w:val="0"/>
                      <w:divBdr>
                        <w:top w:val="none" w:sz="0" w:space="0" w:color="auto"/>
                        <w:left w:val="none" w:sz="0" w:space="0" w:color="auto"/>
                        <w:bottom w:val="none" w:sz="0" w:space="0" w:color="auto"/>
                        <w:right w:val="none" w:sz="0" w:space="0" w:color="auto"/>
                      </w:divBdr>
                    </w:div>
                    <w:div w:id="1681197809">
                      <w:marLeft w:val="0"/>
                      <w:marRight w:val="0"/>
                      <w:marTop w:val="0"/>
                      <w:marBottom w:val="0"/>
                      <w:divBdr>
                        <w:top w:val="none" w:sz="0" w:space="0" w:color="auto"/>
                        <w:left w:val="none" w:sz="0" w:space="0" w:color="auto"/>
                        <w:bottom w:val="none" w:sz="0" w:space="0" w:color="auto"/>
                        <w:right w:val="none" w:sz="0" w:space="0" w:color="auto"/>
                      </w:divBdr>
                    </w:div>
                    <w:div w:id="1733499180">
                      <w:marLeft w:val="0"/>
                      <w:marRight w:val="0"/>
                      <w:marTop w:val="0"/>
                      <w:marBottom w:val="0"/>
                      <w:divBdr>
                        <w:top w:val="none" w:sz="0" w:space="0" w:color="auto"/>
                        <w:left w:val="none" w:sz="0" w:space="0" w:color="auto"/>
                        <w:bottom w:val="none" w:sz="0" w:space="0" w:color="auto"/>
                        <w:right w:val="none" w:sz="0" w:space="0" w:color="auto"/>
                      </w:divBdr>
                    </w:div>
                    <w:div w:id="1834687230">
                      <w:marLeft w:val="0"/>
                      <w:marRight w:val="0"/>
                      <w:marTop w:val="0"/>
                      <w:marBottom w:val="0"/>
                      <w:divBdr>
                        <w:top w:val="none" w:sz="0" w:space="0" w:color="auto"/>
                        <w:left w:val="none" w:sz="0" w:space="0" w:color="auto"/>
                        <w:bottom w:val="none" w:sz="0" w:space="0" w:color="auto"/>
                        <w:right w:val="none" w:sz="0" w:space="0" w:color="auto"/>
                      </w:divBdr>
                    </w:div>
                  </w:divsChild>
                </w:div>
                <w:div w:id="964506191">
                  <w:marLeft w:val="0"/>
                  <w:marRight w:val="0"/>
                  <w:marTop w:val="0"/>
                  <w:marBottom w:val="0"/>
                  <w:divBdr>
                    <w:top w:val="none" w:sz="0" w:space="0" w:color="auto"/>
                    <w:left w:val="none" w:sz="0" w:space="0" w:color="auto"/>
                    <w:bottom w:val="none" w:sz="0" w:space="0" w:color="auto"/>
                    <w:right w:val="none" w:sz="0" w:space="0" w:color="auto"/>
                  </w:divBdr>
                  <w:divsChild>
                    <w:div w:id="75790926">
                      <w:marLeft w:val="0"/>
                      <w:marRight w:val="0"/>
                      <w:marTop w:val="0"/>
                      <w:marBottom w:val="0"/>
                      <w:divBdr>
                        <w:top w:val="none" w:sz="0" w:space="0" w:color="auto"/>
                        <w:left w:val="none" w:sz="0" w:space="0" w:color="auto"/>
                        <w:bottom w:val="none" w:sz="0" w:space="0" w:color="auto"/>
                        <w:right w:val="none" w:sz="0" w:space="0" w:color="auto"/>
                      </w:divBdr>
                    </w:div>
                    <w:div w:id="688680429">
                      <w:marLeft w:val="0"/>
                      <w:marRight w:val="0"/>
                      <w:marTop w:val="0"/>
                      <w:marBottom w:val="0"/>
                      <w:divBdr>
                        <w:top w:val="none" w:sz="0" w:space="0" w:color="auto"/>
                        <w:left w:val="none" w:sz="0" w:space="0" w:color="auto"/>
                        <w:bottom w:val="none" w:sz="0" w:space="0" w:color="auto"/>
                        <w:right w:val="none" w:sz="0" w:space="0" w:color="auto"/>
                      </w:divBdr>
                      <w:divsChild>
                        <w:div w:id="695695990">
                          <w:marLeft w:val="0"/>
                          <w:marRight w:val="0"/>
                          <w:marTop w:val="0"/>
                          <w:marBottom w:val="0"/>
                          <w:divBdr>
                            <w:top w:val="none" w:sz="0" w:space="0" w:color="auto"/>
                            <w:left w:val="none" w:sz="0" w:space="0" w:color="auto"/>
                            <w:bottom w:val="none" w:sz="0" w:space="0" w:color="auto"/>
                            <w:right w:val="none" w:sz="0" w:space="0" w:color="auto"/>
                          </w:divBdr>
                          <w:divsChild>
                            <w:div w:id="576549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348735">
              <w:marLeft w:val="0"/>
              <w:marRight w:val="0"/>
              <w:marTop w:val="0"/>
              <w:marBottom w:val="0"/>
              <w:divBdr>
                <w:top w:val="none" w:sz="0" w:space="0" w:color="auto"/>
                <w:left w:val="none" w:sz="0" w:space="0" w:color="auto"/>
                <w:bottom w:val="none" w:sz="0" w:space="0" w:color="auto"/>
                <w:right w:val="none" w:sz="0" w:space="0" w:color="auto"/>
              </w:divBdr>
            </w:div>
            <w:div w:id="1746799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569588">
      <w:bodyDiv w:val="1"/>
      <w:marLeft w:val="0"/>
      <w:marRight w:val="0"/>
      <w:marTop w:val="0"/>
      <w:marBottom w:val="0"/>
      <w:divBdr>
        <w:top w:val="none" w:sz="0" w:space="0" w:color="auto"/>
        <w:left w:val="none" w:sz="0" w:space="0" w:color="auto"/>
        <w:bottom w:val="none" w:sz="0" w:space="0" w:color="auto"/>
        <w:right w:val="none" w:sz="0" w:space="0" w:color="auto"/>
      </w:divBdr>
    </w:div>
    <w:div w:id="1289823663">
      <w:bodyDiv w:val="1"/>
      <w:marLeft w:val="0"/>
      <w:marRight w:val="0"/>
      <w:marTop w:val="0"/>
      <w:marBottom w:val="0"/>
      <w:divBdr>
        <w:top w:val="none" w:sz="0" w:space="0" w:color="auto"/>
        <w:left w:val="none" w:sz="0" w:space="0" w:color="auto"/>
        <w:bottom w:val="none" w:sz="0" w:space="0" w:color="auto"/>
        <w:right w:val="none" w:sz="0" w:space="0" w:color="auto"/>
      </w:divBdr>
    </w:div>
    <w:div w:id="1470628723">
      <w:bodyDiv w:val="1"/>
      <w:marLeft w:val="0"/>
      <w:marRight w:val="0"/>
      <w:marTop w:val="0"/>
      <w:marBottom w:val="0"/>
      <w:divBdr>
        <w:top w:val="none" w:sz="0" w:space="0" w:color="auto"/>
        <w:left w:val="none" w:sz="0" w:space="0" w:color="auto"/>
        <w:bottom w:val="none" w:sz="0" w:space="0" w:color="auto"/>
        <w:right w:val="none" w:sz="0" w:space="0" w:color="auto"/>
      </w:divBdr>
    </w:div>
    <w:div w:id="1764642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bic8aj009@pec.istruzion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bic8aj009@istruzione.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BE0513-0497-4258-A208-0AA9ECB06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262</Words>
  <Characters>1499</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Circolare n</vt:lpstr>
    </vt:vector>
  </TitlesOfParts>
  <Company>Hewlett-Packard Company</Company>
  <LinksUpToDate>false</LinksUpToDate>
  <CharactersWithSpaces>1758</CharactersWithSpaces>
  <SharedDoc>false</SharedDoc>
  <HLinks>
    <vt:vector size="12" baseType="variant">
      <vt:variant>
        <vt:i4>1507441</vt:i4>
      </vt:variant>
      <vt:variant>
        <vt:i4>3</vt:i4>
      </vt:variant>
      <vt:variant>
        <vt:i4>0</vt:i4>
      </vt:variant>
      <vt:variant>
        <vt:i4>5</vt:i4>
      </vt:variant>
      <vt:variant>
        <vt:lpwstr>mailto:mbic8aj009@pec.istruzione.it</vt:lpwstr>
      </vt:variant>
      <vt:variant>
        <vt:lpwstr/>
      </vt:variant>
      <vt:variant>
        <vt:i4>6029410</vt:i4>
      </vt:variant>
      <vt:variant>
        <vt:i4>0</vt:i4>
      </vt:variant>
      <vt:variant>
        <vt:i4>0</vt:i4>
      </vt:variant>
      <vt:variant>
        <vt:i4>5</vt:i4>
      </vt:variant>
      <vt:variant>
        <vt:lpwstr>mailto:mbic8aj009@istruzione.it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Circolare n</dc:title>
  <dc:subject/>
  <dc:creator>ACER</dc:creator>
  <cp:keywords/>
  <cp:lastModifiedBy>Vicepreside</cp:lastModifiedBy>
  <cp:revision>4</cp:revision>
  <cp:lastPrinted>2018-09-10T07:56:00Z</cp:lastPrinted>
  <dcterms:created xsi:type="dcterms:W3CDTF">2024-08-27T09:02:00Z</dcterms:created>
  <dcterms:modified xsi:type="dcterms:W3CDTF">2024-08-27T09:08:00Z</dcterms:modified>
</cp:coreProperties>
</file>